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70755022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ca8d2e90-56c6-4227-b989-cf591d15a380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Тверской области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e2678aaf-ecf3-4703-966c-c57be95f5541" w:id="2"/>
      <w:r>
        <w:rPr>
          <w:rFonts w:ascii="Times New Roman" w:hAnsi="Times New Roman"/>
          <w:b/>
          <w:i w:val="false"/>
          <w:color w:val="000000"/>
          <w:sz w:val="28"/>
        </w:rPr>
        <w:t>Управление образования Администрации Удомельского муниципального округа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Сиговская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786B3D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6CCB95EA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</w:t>
            </w:r>
            <w:r w:rsidR="0075198F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Заседание педагогического совета МБОУ Сиговская СОШ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Л.Д. Большакова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7D3B695D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</w:t>
            </w:r>
            <w:r w:rsidR="0075198F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  <w:bookmarkStart w:name="_GoBack" w:id="0"/>
            <w:bookmarkEnd w:id="0"/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Приказ директора МБОУ Сиговская СОШ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А.А.Федоров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1C64E26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611AF" w:rsidR="007611AF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8785303)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«Труд (технология)»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508ac55b-44c9-400c-838c-9af63dfa3fb2" w:id="3"/>
      <w:r>
        <w:rPr>
          <w:rFonts w:ascii="Times New Roman" w:hAnsi="Times New Roman"/>
          <w:b/>
          <w:i w:val="false"/>
          <w:color w:val="000000"/>
          <w:sz w:val="28"/>
        </w:rPr>
        <w:t>д. Касково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d20e1ab1-8771-4456-8e22-9864249693d4" w:id="4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4"/>
    </w:p>
    <w:p>
      <w:pPr>
        <w:spacing w:before="0" w:after="0"/>
        <w:ind w:left="120"/>
        <w:jc w:val="left"/>
      </w:pPr>
    </w:p>
    <w:bookmarkStart w:name="block-70755022" w:id="5"/>
    <w:p>
      <w:pPr>
        <w:sectPr>
          <w:pgSz w:w="11906" w:h="16383" w:orient="portrait"/>
        </w:sectPr>
      </w:pPr>
    </w:p>
    <w:bookmarkEnd w:id="5"/>
    <w:bookmarkEnd w:id="0"/>
    <w:bookmarkStart w:name="block-70755024" w:id="6"/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программе воспитания.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труду (технологии) направлена на решение системы задач: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гибкости и вариативности мышления, способностей к конструкторской и к изобретательской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готовности участия в трудовых делах школьного коллектива;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труд, технологии, профессии и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ИКТ (с учетом возможностей материально-технической базы образовательной организации).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bookmarkStart w:name="block-70755024" w:id="7"/>
    <w:p>
      <w:pPr>
        <w:sectPr>
          <w:pgSz w:w="11906" w:h="16383" w:orient="portrait"/>
        </w:sectPr>
      </w:pPr>
    </w:p>
    <w:bookmarkEnd w:id="7"/>
    <w:bookmarkEnd w:id="6"/>
    <w:bookmarkStart w:name="block-70755023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СОДЕРЖАНИЕ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Природное и техническое окружение человека.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и праздники народов России, ремесла, обычаи.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отделочных материалов.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учителем подготовленных материалов на информационных носителях.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Информация. Виды информации.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 (ПРОПЕДЕВТИЧЕСКИЙ УРОВЕНЬ)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использовать предложенную инструкцию (устную, графическую);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информацию (представленную в объяснении учителя или в учебнике), использовать ее в работе;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и удерживать в процессе деятельности предложенную учебную задачу;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несложные действия контроля и оценки по предложенным критериям.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учителем подготовленных материалов на информационных носителях.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Поиск информации. Интернет как источник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образцом, устной или письменной инструкцией;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анализа и синтеза, сравнения, группировки с учетом указанных критериев;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строить рассуждения, проводить умозаключения, проверять их в практической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работе;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воспроизводить порядок действий при решении учебной (практической) задачи;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решение простых задач в умственной и материализованной формах.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информацию из учебника и других дидактических материалов, использовать ее в работе;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учебную задачу;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свою деятельность;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предлагаемый план действий, действовать по плану;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способы доработки конструкций с учетом предложенных условий;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 воспроизводить простой чертеж (эскиз) развертки изделия;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восстанавливать нарушенную последовательность выполнения изделия.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анализировать и использовать знаково-символические средства представления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информации для создания моделей и макетов изучаемых объектов;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предметы рукотворного мира, оценивать их достоинства;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и сохранять учебную задачу, осуществлять поиск средств для ее решения;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задания.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себе партнеров по совместной деятельности не только по симпатии, но и по деловым качествам;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роли лидера, подчиненного, соблюдать равноправие и дружелюбие;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опасностями (пожарные, космонавты, химики и другие).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>
      <w:pPr>
        <w:spacing w:before="0" w:after="0" w:line="26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Комбинированное использование разных материалов.</w:t>
      </w:r>
    </w:p>
    <w:p>
      <w:pPr>
        <w:spacing w:before="0" w:after="0" w:line="26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требования к техническим устройствам (экологичность, безопасность, эргономичность и другие).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PowerPoint или другой.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конструкции предложенных образцов изделий;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простые задачи на преобразование конструкции;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инструкцией (устной или письменной);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анализа и синтеза, сравнения, классификации предметов (изделий) с учетом данных критериев;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рисунки из ресурса компьютера в оформлении изделий и другие;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практическую работу в соответствии с поставленной целью и выполнять ее в соответствии с планом;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задания.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bookmarkStart w:name="block-70755023" w:id="9"/>
    <w:p>
      <w:pPr>
        <w:sectPr>
          <w:pgSz w:w="11906" w:h="16383" w:orient="portrait"/>
        </w:sectPr>
      </w:pPr>
    </w:p>
    <w:bookmarkEnd w:id="9"/>
    <w:bookmarkEnd w:id="8"/>
    <w:bookmarkStart w:name="block-70755025" w:id="10"/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ТЕХНОЛОГИИ НА УРОВНЕ НАЧАЛЬНОГО ОБЩЕГО ОБРАЗОВАНИЯ</w:t>
      </w:r>
    </w:p>
    <w:p>
      <w:pPr>
        <w:spacing w:before="0" w:after="0"/>
        <w:ind w:left="120"/>
        <w:jc w:val="both"/>
      </w:pPr>
      <w:bookmarkStart w:name="_Toc143620888" w:id="11"/>
      <w:bookmarkEnd w:id="11"/>
    </w:p>
    <w:p>
      <w:pPr>
        <w:spacing w:before="0" w:after="0" w:line="168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группы объектов (изделий), выделять в них общее и различия;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обобщения (технико-технологического и декоративно-художественного характера) по изучаемой тематике;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тексты-описания на основе рассматривания изделий декоративно-прикладного искусства народов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последовательность совершаемых действий при создании изделия.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безопасности труда при выполнении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работу, соотносить свои действия с поставленной целью;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работы.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изделия строчкой прямого стежка;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задания с использованием подготовленного плана;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материалы и инструменты по их назначению;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сушки плоских изделий пресс;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разборные и неразборные конструкции несложных изделий;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несложные коллективные работы проектного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профессии, связанные с изучаемыми материалами и производствами, их социальное значение.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>2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задания по самостоятельно составленному плану;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биговку;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изделия и соединять детали освоенными ручными строчками;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отличать макет от модели, строить трехмерный макет из готовой развертки;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конструкторско-технологические задачи;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малых группах, осуществлять сотрудничество;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профессии людей, работающих в сфере обслуживания.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3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«чертеж развертки», «канцелярский нож», «шило», «искусственный материал»;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линии чертежа (осевая и центровая);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 пользоваться канцелярским ножом, шилом;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рицовку;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изменять конструкцию изделия по заданным условиям;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основные правила безопасной работы на компьютере;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профессии, связанные с изучаемыми материалами и производствами, их социальное значение.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с доступной информацией, работать в программах текстового редактора Word, PowerPoint;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>
      <w:pPr>
        <w:spacing w:before="0" w:after="0"/>
        <w:ind w:left="120"/>
        <w:jc w:val="left"/>
      </w:pPr>
    </w:p>
    <w:bookmarkStart w:name="block-70755025" w:id="12"/>
    <w:p>
      <w:pPr>
        <w:sectPr>
          <w:pgSz w:w="11906" w:h="16383" w:orient="portrait"/>
        </w:sectPr>
      </w:pPr>
    </w:p>
    <w:bookmarkEnd w:id="12"/>
    <w:bookmarkEnd w:id="10"/>
    <w:bookmarkStart w:name="block-70755021" w:id="1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0"/>
        <w:gridCol w:w="2480"/>
        <w:gridCol w:w="1221"/>
        <w:gridCol w:w="2224"/>
        <w:gridCol w:w="2363"/>
        <w:gridCol w:w="1681"/>
        <w:gridCol w:w="2865"/>
      </w:tblGrid>
      <w:tr>
        <w:trPr>
          <w:trHeight w:val="300" w:hRule="atLeast"/>
          <w:trHeight w:val="144" w:hRule="atLeast"/>
        </w:trPr>
        <w:tc>
          <w:tcPr>
            <w:tcW w:w="53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72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5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Пластические массы. Свойства. Технология обработки. Получение различных форм деталей изделия из пластилина. Мир профессий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Бумага. Ее основные свойства. Виды бумаги. Мир профессий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Ножницы – режущий инструмент. Резание бумаги и тонкого картона ножницами. Понятие «конструкция». Мир профессий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тканях и нитках. Мир профессий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Варианты строчки прямого стежка (перевивы). Вышивка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53"/>
        <w:gridCol w:w="2560"/>
        <w:gridCol w:w="1208"/>
        <w:gridCol w:w="2208"/>
        <w:gridCol w:w="2348"/>
        <w:gridCol w:w="1668"/>
        <w:gridCol w:w="2849"/>
      </w:tblGrid>
      <w:tr>
        <w:trPr>
          <w:trHeight w:val="300" w:hRule="atLeast"/>
          <w:trHeight w:val="144" w:hRule="atLeast"/>
        </w:trPr>
        <w:tc>
          <w:tcPr>
            <w:tcW w:w="52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производства.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мастеров. Мир профессий. Мастера и их профессии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материалов. Конструирование и моделирование.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35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деталей. Соединение деталей изделия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Машины на службе у человека. Мир профессий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Итоговый контроль за год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27"/>
        <w:gridCol w:w="2560"/>
        <w:gridCol w:w="1231"/>
        <w:gridCol w:w="2236"/>
        <w:gridCol w:w="2374"/>
        <w:gridCol w:w="1690"/>
        <w:gridCol w:w="2876"/>
      </w:tblGrid>
      <w:tr>
        <w:trPr>
          <w:trHeight w:val="300" w:hRule="atLeast"/>
          <w:trHeight w:val="144" w:hRule="atLeast"/>
        </w:trPr>
        <w:tc>
          <w:tcPr>
            <w:tcW w:w="4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производства.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</w:t>
            </w:r>
          </w:p>
        </w:tc>
      </w:tr>
      <w:tr>
        <w:trPr>
          <w:trHeight w:val="1770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изображений. (технология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 (история швейной машины или другое).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1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Конструирование и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моделирование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изделий из разных материалов, в том числе наборов «Конструктор» по заданным условиям.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Итоговый контроль за год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97"/>
        <w:gridCol w:w="2880"/>
        <w:gridCol w:w="1177"/>
        <w:gridCol w:w="2172"/>
        <w:gridCol w:w="2315"/>
        <w:gridCol w:w="1640"/>
        <w:gridCol w:w="2813"/>
      </w:tblGrid>
      <w:tr>
        <w:trPr>
          <w:trHeight w:val="300" w:hRule="atLeast"/>
          <w:trHeight w:val="144" w:hRule="atLeast"/>
        </w:trPr>
        <w:tc>
          <w:tcPr>
            <w:tcW w:w="41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Конструирование и моделирование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1620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Интерьеры разных времен. Декор интерьера. Мир профессий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одежды и текстильных материалов. Мир профессий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Итоговый контроль за год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0755021" w:id="14"/>
    <w:p>
      <w:pPr>
        <w:sectPr>
          <w:pgSz w:w="16383" w:h="11906" w:orient="landscape"/>
        </w:sectPr>
      </w:pPr>
    </w:p>
    <w:bookmarkEnd w:id="14"/>
    <w:bookmarkEnd w:id="13"/>
    <w:bookmarkStart w:name="block-70755026" w:id="1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изучаемыми материалами и производствами. Профессии сферы обслуживания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4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Материалы для лепки (пластилин, пластические массы). Свойства пластических масс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бумаги. (Cоставление композиций из несложной сложенной детали)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0"/>
        <w:gridCol w:w="2880"/>
        <w:gridCol w:w="1187"/>
        <w:gridCol w:w="2185"/>
        <w:gridCol w:w="2327"/>
        <w:gridCol w:w="1650"/>
        <w:gridCol w:w="2825"/>
      </w:tblGrid>
      <w:tr>
        <w:trPr>
          <w:trHeight w:val="300" w:hRule="atLeast"/>
          <w:trHeight w:val="144" w:hRule="atLeast"/>
        </w:trPr>
        <w:tc>
          <w:tcPr>
            <w:tcW w:w="3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3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7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00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https://m.edsoo.ru/713ab6b7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https://m.edsoo.ru/89c519cc</w:t>
              </w:r>
            </w:hyperlink>
          </w:p>
        </w:tc>
      </w:tr>
      <w:tr>
        <w:trPr>
          <w:trHeight w:val="228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https://m.edsoo.ru/067b4226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https://m.edsoo.ru/140524a8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https://m.edsoo.ru/1d0065f8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https://m.edsoo.ru/f5d9725c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https://m.edsoo.ru/589b0115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https://m.edsoo.ru/1a92e981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https://m.edsoo.ru/302e0704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https://m.edsoo.ru/c2e5fd16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https://m.edsoo.ru/8302f69b</w:t>
              </w:r>
            </w:hyperlink>
          </w:p>
        </w:tc>
      </w:tr>
      <w:tr>
        <w:trPr>
          <w:trHeight w:val="28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Оклеивание деталей коробки с крышкой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https://m.edsoo.ru/63a3f74d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https://m.edsoo.ru/19caeea5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https://m.edsoo.ru/a41333b7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https://m.edsoo.ru/5c174679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https://m.edsoo.ru/8c98d179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https://m.edsoo.ru/b3c19427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https://m.edsoo.ru/f94dc1a1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https://m.edsoo.ru/430736bb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https://m.edsoo.ru/3ad2a050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https://m.edsoo.ru/d76e609c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https://m.edsoo.ru/7ff3b68a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https://m.edsoo.ru/c9d99bec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 из деталей наборов конструктора. Профессии технической, инженерной направленности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https://m.edsoo.ru/f4472846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45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https://m.edsoo.ru/9cad9a08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https://m.edsoo.ru/ec351bda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3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https://m.edsoo.ru/a74007cd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https://m.edsoo.ru/e2322cd2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https://m.edsoo.ru/11599dcf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https://m.edsoo.ru/9976e9e2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 деталей объемных изделий. Изменение размеров деталей развертки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https://m.edsoo.ru/341c8aaf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https://m.edsoo.ru/ceccf420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https://m.edsoo.ru/52a8a4f9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https://m.edsoo.ru/c3d5b73e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https://m.edsoo.ru/d4ef9152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https://m.edsoo.ru/d51dd163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https://m.edsoo.ru/90a79dd6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https://m.edsoo.ru/0af65b52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https://m.edsoo.ru/6929ee2c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https://m.edsoo.ru/26725911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https://m.edsoo.ru/ea8eeadb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https://m.edsoo.ru/f05deee5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https://m.edsoo.ru/6888977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https://m.edsoo.ru/a75d3c7f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https://m.edsoo.ru/dccd97ad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https://m.edsoo.ru/23d6c953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0755026" w:id="16"/>
    <w:p>
      <w:pPr>
        <w:sectPr>
          <w:pgSz w:w="16383" w:h="11906" w:orient="landscape"/>
        </w:sectPr>
      </w:pPr>
    </w:p>
    <w:bookmarkEnd w:id="16"/>
    <w:bookmarkEnd w:id="15"/>
    <w:bookmarkStart w:name="block-70755027" w:id="1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fd2563da-70e6-4a8e-9eef-1431331cf80c" w:id="18"/>
      <w:r>
        <w:rPr>
          <w:rFonts w:ascii="Times New Roman" w:hAnsi="Times New Roman"/>
          <w:b w:val="false"/>
          <w:i w:val="false"/>
          <w:color w:val="000000"/>
          <w:sz w:val="28"/>
        </w:rPr>
        <w:t>• Технология: 1-й класс: учебник; 12-е издание, переработанное Лутцева Е.А., Зуева Т.П. Акционерное общество «Издательство «Просвещение»</w:t>
      </w:r>
      <w:bookmarkEnd w:id="18"/>
      <w:r>
        <w:rPr>
          <w:sz w:val="28"/>
        </w:rPr>
        <w:br/>
      </w:r>
      <w:bookmarkStart w:name="fd2563da-70e6-4a8e-9eef-1431331cf80c" w:id="1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Технология: 4-й класс: учебник; 11-е издание, переработанное Лутцева Е.А., Зуева Т.П. Акционерное общество «Издательство «Просвещение»</w:t>
      </w:r>
      <w:bookmarkEnd w:id="19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0ffefc5c-f9fc-44a3-a446-5fc8622ad11a" w:id="2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20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70755027" w:id="21"/>
    <w:p>
      <w:pPr>
        <w:sectPr>
          <w:pgSz w:w="11906" w:h="16383" w:orient="portrait"/>
        </w:sectPr>
      </w:pPr>
    </w:p>
    <w:bookmarkEnd w:id="21"/>
    <w:bookmarkEnd w:id="17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lesson.edu.ru/20/03" Type="http://schemas.openxmlformats.org/officeDocument/2006/relationships/hyperlink" Id="rId4"/>
    <Relationship TargetMode="External" Target="https://lesson.edu.ru/20/03" Type="http://schemas.openxmlformats.org/officeDocument/2006/relationships/hyperlink" Id="rId5"/>
    <Relationship TargetMode="External" Target="https://lesson.edu.ru/20/03" Type="http://schemas.openxmlformats.org/officeDocument/2006/relationships/hyperlink" Id="rId6"/>
    <Relationship TargetMode="External" Target="https://lesson.edu.ru/20/03" Type="http://schemas.openxmlformats.org/officeDocument/2006/relationships/hyperlink" Id="rId7"/>
    <Relationship TargetMode="External" Target="https://lesson.edu.ru/20/03" Type="http://schemas.openxmlformats.org/officeDocument/2006/relationships/hyperlink" Id="rId8"/>
    <Relationship TargetMode="External" Target="https://lesson.edu.ru/20/03" Type="http://schemas.openxmlformats.org/officeDocument/2006/relationships/hyperlink" Id="rId9"/>
    <Relationship TargetMode="External" Target="https://lesson.edu.ru/20/03" Type="http://schemas.openxmlformats.org/officeDocument/2006/relationships/hyperlink" Id="rId10"/>
    <Relationship TargetMode="External" Target="https://lesson.edu.ru/20/03" Type="http://schemas.openxmlformats.org/officeDocument/2006/relationships/hyperlink" Id="rId11"/>
    <Relationship TargetMode="External" Target="https://lesson.edu.ru/20/03" Type="http://schemas.openxmlformats.org/officeDocument/2006/relationships/hyperlink" Id="rId12"/>
    <Relationship TargetMode="External" Target="https://lesson.edu.ru/20/03" Type="http://schemas.openxmlformats.org/officeDocument/2006/relationships/hyperlink" Id="rId13"/>
    <Relationship TargetMode="External" Target="https://lesson.edu.ru/20/03" Type="http://schemas.openxmlformats.org/officeDocument/2006/relationships/hyperlink" Id="rId14"/>
    <Relationship TargetMode="External" Target="https://lesson.edu.ru/20/04" Type="http://schemas.openxmlformats.org/officeDocument/2006/relationships/hyperlink" Id="rId15"/>
    <Relationship TargetMode="External" Target="https://lesson.edu.ru/20/04" Type="http://schemas.openxmlformats.org/officeDocument/2006/relationships/hyperlink" Id="rId16"/>
    <Relationship TargetMode="External" Target="https://lesson.edu.ru/20/04" Type="http://schemas.openxmlformats.org/officeDocument/2006/relationships/hyperlink" Id="rId17"/>
    <Relationship TargetMode="External" Target="https://lesson.edu.ru/20/04" Type="http://schemas.openxmlformats.org/officeDocument/2006/relationships/hyperlink" Id="rId18"/>
    <Relationship TargetMode="External" Target="https://lesson.edu.ru/20/04" Type="http://schemas.openxmlformats.org/officeDocument/2006/relationships/hyperlink" Id="rId19"/>
    <Relationship TargetMode="External" Target="https://lesson.edu.ru/20/04" Type="http://schemas.openxmlformats.org/officeDocument/2006/relationships/hyperlink" Id="rId20"/>
    <Relationship TargetMode="External" Target="https://lesson.edu.ru/20/04" Type="http://schemas.openxmlformats.org/officeDocument/2006/relationships/hyperlink" Id="rId21"/>
    <Relationship TargetMode="External" Target="https://lesson.edu.ru/20/04" Type="http://schemas.openxmlformats.org/officeDocument/2006/relationships/hyperlink" Id="rId22"/>
    <Relationship TargetMode="External" Target="https://lesson.edu.ru/20/04" Type="http://schemas.openxmlformats.org/officeDocument/2006/relationships/hyperlink" Id="rId23"/>
    <Relationship TargetMode="External" Target="https://lesson.edu.ru/20/04" Type="http://schemas.openxmlformats.org/officeDocument/2006/relationships/hyperlink" Id="rId24"/>
    <Relationship TargetMode="External" Target="https://m.edsoo.ru/713ab6b7" Type="http://schemas.openxmlformats.org/officeDocument/2006/relationships/hyperlink" Id="rId25"/>
    <Relationship TargetMode="External" Target="https://m.edsoo.ru/89c519cc" Type="http://schemas.openxmlformats.org/officeDocument/2006/relationships/hyperlink" Id="rId26"/>
    <Relationship TargetMode="External" Target="https://m.edsoo.ru/067b4226" Type="http://schemas.openxmlformats.org/officeDocument/2006/relationships/hyperlink" Id="rId27"/>
    <Relationship TargetMode="External" Target="https://m.edsoo.ru/140524a8" Type="http://schemas.openxmlformats.org/officeDocument/2006/relationships/hyperlink" Id="rId28"/>
    <Relationship TargetMode="External" Target="https://m.edsoo.ru/1d0065f8" Type="http://schemas.openxmlformats.org/officeDocument/2006/relationships/hyperlink" Id="rId29"/>
    <Relationship TargetMode="External" Target="https://m.edsoo.ru/f5d9725c" Type="http://schemas.openxmlformats.org/officeDocument/2006/relationships/hyperlink" Id="rId30"/>
    <Relationship TargetMode="External" Target="https://m.edsoo.ru/589b0115" Type="http://schemas.openxmlformats.org/officeDocument/2006/relationships/hyperlink" Id="rId31"/>
    <Relationship TargetMode="External" Target="https://m.edsoo.ru/1a92e981" Type="http://schemas.openxmlformats.org/officeDocument/2006/relationships/hyperlink" Id="rId32"/>
    <Relationship TargetMode="External" Target="https://m.edsoo.ru/302e0704" Type="http://schemas.openxmlformats.org/officeDocument/2006/relationships/hyperlink" Id="rId33"/>
    <Relationship TargetMode="External" Target="https://m.edsoo.ru/c2e5fd16" Type="http://schemas.openxmlformats.org/officeDocument/2006/relationships/hyperlink" Id="rId34"/>
    <Relationship TargetMode="External" Target="https://m.edsoo.ru/8302f69b" Type="http://schemas.openxmlformats.org/officeDocument/2006/relationships/hyperlink" Id="rId35"/>
    <Relationship TargetMode="External" Target="https://m.edsoo.ru/63a3f74d" Type="http://schemas.openxmlformats.org/officeDocument/2006/relationships/hyperlink" Id="rId36"/>
    <Relationship TargetMode="External" Target="https://m.edsoo.ru/19caeea5" Type="http://schemas.openxmlformats.org/officeDocument/2006/relationships/hyperlink" Id="rId37"/>
    <Relationship TargetMode="External" Target="https://m.edsoo.ru/a41333b7" Type="http://schemas.openxmlformats.org/officeDocument/2006/relationships/hyperlink" Id="rId38"/>
    <Relationship TargetMode="External" Target="https://m.edsoo.ru/5c174679" Type="http://schemas.openxmlformats.org/officeDocument/2006/relationships/hyperlink" Id="rId39"/>
    <Relationship TargetMode="External" Target="https://m.edsoo.ru/8c98d179" Type="http://schemas.openxmlformats.org/officeDocument/2006/relationships/hyperlink" Id="rId40"/>
    <Relationship TargetMode="External" Target="https://m.edsoo.ru/b3c19427" Type="http://schemas.openxmlformats.org/officeDocument/2006/relationships/hyperlink" Id="rId41"/>
    <Relationship TargetMode="External" Target="https://m.edsoo.ru/f94dc1a1" Type="http://schemas.openxmlformats.org/officeDocument/2006/relationships/hyperlink" Id="rId42"/>
    <Relationship TargetMode="External" Target="https://m.edsoo.ru/430736bb" Type="http://schemas.openxmlformats.org/officeDocument/2006/relationships/hyperlink" Id="rId43"/>
    <Relationship TargetMode="External" Target="https://m.edsoo.ru/3ad2a050" Type="http://schemas.openxmlformats.org/officeDocument/2006/relationships/hyperlink" Id="rId44"/>
    <Relationship TargetMode="External" Target="https://m.edsoo.ru/d76e609c" Type="http://schemas.openxmlformats.org/officeDocument/2006/relationships/hyperlink" Id="rId45"/>
    <Relationship TargetMode="External" Target="https://m.edsoo.ru/7ff3b68a" Type="http://schemas.openxmlformats.org/officeDocument/2006/relationships/hyperlink" Id="rId46"/>
    <Relationship TargetMode="External" Target="https://m.edsoo.ru/c9d99bec" Type="http://schemas.openxmlformats.org/officeDocument/2006/relationships/hyperlink" Id="rId47"/>
    <Relationship TargetMode="External" Target="https://m.edsoo.ru/f4472846" Type="http://schemas.openxmlformats.org/officeDocument/2006/relationships/hyperlink" Id="rId48"/>
    <Relationship TargetMode="External" Target="https://m.edsoo.ru/9cad9a08" Type="http://schemas.openxmlformats.org/officeDocument/2006/relationships/hyperlink" Id="rId49"/>
    <Relationship TargetMode="External" Target="https://m.edsoo.ru/ec351bda" Type="http://schemas.openxmlformats.org/officeDocument/2006/relationships/hyperlink" Id="rId50"/>
    <Relationship TargetMode="External" Target="https://m.edsoo.ru/a74007cd" Type="http://schemas.openxmlformats.org/officeDocument/2006/relationships/hyperlink" Id="rId51"/>
    <Relationship TargetMode="External" Target="https://m.edsoo.ru/e2322cd2" Type="http://schemas.openxmlformats.org/officeDocument/2006/relationships/hyperlink" Id="rId52"/>
    <Relationship TargetMode="External" Target="https://m.edsoo.ru/11599dcf" Type="http://schemas.openxmlformats.org/officeDocument/2006/relationships/hyperlink" Id="rId53"/>
    <Relationship TargetMode="External" Target="https://m.edsoo.ru/9976e9e2" Type="http://schemas.openxmlformats.org/officeDocument/2006/relationships/hyperlink" Id="rId54"/>
    <Relationship TargetMode="External" Target="https://m.edsoo.ru/341c8aaf" Type="http://schemas.openxmlformats.org/officeDocument/2006/relationships/hyperlink" Id="rId55"/>
    <Relationship TargetMode="External" Target="https://m.edsoo.ru/ceccf420" Type="http://schemas.openxmlformats.org/officeDocument/2006/relationships/hyperlink" Id="rId56"/>
    <Relationship TargetMode="External" Target="https://m.edsoo.ru/52a8a4f9" Type="http://schemas.openxmlformats.org/officeDocument/2006/relationships/hyperlink" Id="rId57"/>
    <Relationship TargetMode="External" Target="https://m.edsoo.ru/c3d5b73e" Type="http://schemas.openxmlformats.org/officeDocument/2006/relationships/hyperlink" Id="rId58"/>
    <Relationship TargetMode="External" Target="https://m.edsoo.ru/d4ef9152" Type="http://schemas.openxmlformats.org/officeDocument/2006/relationships/hyperlink" Id="rId59"/>
    <Relationship TargetMode="External" Target="https://m.edsoo.ru/d51dd163" Type="http://schemas.openxmlformats.org/officeDocument/2006/relationships/hyperlink" Id="rId60"/>
    <Relationship TargetMode="External" Target="https://m.edsoo.ru/90a79dd6" Type="http://schemas.openxmlformats.org/officeDocument/2006/relationships/hyperlink" Id="rId61"/>
    <Relationship TargetMode="External" Target="https://m.edsoo.ru/0af65b52" Type="http://schemas.openxmlformats.org/officeDocument/2006/relationships/hyperlink" Id="rId62"/>
    <Relationship TargetMode="External" Target="https://m.edsoo.ru/6929ee2c" Type="http://schemas.openxmlformats.org/officeDocument/2006/relationships/hyperlink" Id="rId63"/>
    <Relationship TargetMode="External" Target="https://m.edsoo.ru/26725911" Type="http://schemas.openxmlformats.org/officeDocument/2006/relationships/hyperlink" Id="rId64"/>
    <Relationship TargetMode="External" Target="https://m.edsoo.ru/ea8eeadb" Type="http://schemas.openxmlformats.org/officeDocument/2006/relationships/hyperlink" Id="rId65"/>
    <Relationship TargetMode="External" Target="https://m.edsoo.ru/f05deee5" Type="http://schemas.openxmlformats.org/officeDocument/2006/relationships/hyperlink" Id="rId66"/>
    <Relationship TargetMode="External" Target="https://m.edsoo.ru/6888977" Type="http://schemas.openxmlformats.org/officeDocument/2006/relationships/hyperlink" Id="rId67"/>
    <Relationship TargetMode="External" Target="https://m.edsoo.ru/a75d3c7f" Type="http://schemas.openxmlformats.org/officeDocument/2006/relationships/hyperlink" Id="rId68"/>
    <Relationship TargetMode="External" Target="https://m.edsoo.ru/dccd97ad" Type="http://schemas.openxmlformats.org/officeDocument/2006/relationships/hyperlink" Id="rId69"/>
    <Relationship TargetMode="External" Target="https://m.edsoo.ru/23d6c953" Type="http://schemas.openxmlformats.org/officeDocument/2006/relationships/hyperlink" Id="rId7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